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6ED" w:rsidRDefault="000322B2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 xml:space="preserve">ANEXO III </w:t>
      </w:r>
    </w:p>
    <w:p w:rsidR="003476ED" w:rsidRDefault="000322B2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Edital 001/2023 - PAB/TA</w:t>
      </w:r>
    </w:p>
    <w:p w:rsidR="003476ED" w:rsidRDefault="000322B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422" w:line="288" w:lineRule="auto"/>
        <w:ind w:left="20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Proposta de Adesão/Termo de Compromisso</w:t>
      </w:r>
    </w:p>
    <w:p w:rsidR="003476ED" w:rsidRDefault="000322B2">
      <w:pPr>
        <w:tabs>
          <w:tab w:val="left" w:pos="6365"/>
        </w:tabs>
        <w:spacing w:before="240" w:line="200" w:lineRule="auto"/>
        <w:rPr>
          <w:rFonts w:ascii="Calibri" w:eastAsia="Calibri" w:hAnsi="Calibri" w:cs="Calibri"/>
          <w:b/>
          <w:sz w:val="18"/>
          <w:szCs w:val="18"/>
        </w:rPr>
      </w:pPr>
      <w:proofErr w:type="gramStart"/>
      <w:r>
        <w:rPr>
          <w:rFonts w:ascii="Calibri" w:eastAsia="Calibri" w:hAnsi="Calibri" w:cs="Calibri"/>
          <w:b/>
          <w:sz w:val="18"/>
          <w:szCs w:val="18"/>
        </w:rPr>
        <w:t>EU,_</w:t>
      </w:r>
      <w:proofErr w:type="gramEnd"/>
      <w:r>
        <w:rPr>
          <w:rFonts w:ascii="Calibri" w:eastAsia="Calibri" w:hAnsi="Calibri" w:cs="Calibri"/>
          <w:b/>
          <w:sz w:val="18"/>
          <w:szCs w:val="18"/>
        </w:rPr>
        <w:t>____________________________________________________________________________, CPF:______________________________</w:t>
      </w:r>
    </w:p>
    <w:p w:rsidR="003476ED" w:rsidRDefault="000322B2">
      <w:pPr>
        <w:tabs>
          <w:tab w:val="left" w:pos="6365"/>
        </w:tabs>
        <w:spacing w:before="240" w:line="200" w:lineRule="auto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Nº DAP/</w:t>
      </w:r>
      <w:proofErr w:type="gramStart"/>
      <w:r>
        <w:rPr>
          <w:rFonts w:ascii="Calibri" w:eastAsia="Calibri" w:hAnsi="Calibri" w:cs="Calibri"/>
          <w:b/>
          <w:sz w:val="18"/>
          <w:szCs w:val="18"/>
        </w:rPr>
        <w:t>CAF:_</w:t>
      </w:r>
      <w:proofErr w:type="gramEnd"/>
      <w:r>
        <w:rPr>
          <w:rFonts w:ascii="Calibri" w:eastAsia="Calibri" w:hAnsi="Calibri" w:cs="Calibri"/>
          <w:b/>
          <w:sz w:val="18"/>
          <w:szCs w:val="18"/>
        </w:rPr>
        <w:t>_________________________________________________________________, VÁLIDA ATÉ:________________________</w:t>
      </w:r>
    </w:p>
    <w:p w:rsidR="003476ED" w:rsidRDefault="000322B2">
      <w:pPr>
        <w:tabs>
          <w:tab w:val="left" w:pos="6365"/>
        </w:tabs>
        <w:spacing w:before="240" w:line="200" w:lineRule="auto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ENDEREÇO DA UNIDADE </w:t>
      </w:r>
      <w:proofErr w:type="gramStart"/>
      <w:r>
        <w:rPr>
          <w:rFonts w:ascii="Calibri" w:eastAsia="Calibri" w:hAnsi="Calibri" w:cs="Calibri"/>
          <w:b/>
          <w:sz w:val="18"/>
          <w:szCs w:val="18"/>
        </w:rPr>
        <w:t>PRODUTIVA:_</w:t>
      </w:r>
      <w:proofErr w:type="gramEnd"/>
      <w:r>
        <w:rPr>
          <w:rFonts w:ascii="Calibri" w:eastAsia="Calibri" w:hAnsi="Calibri" w:cs="Calibri"/>
          <w:b/>
          <w:sz w:val="18"/>
          <w:szCs w:val="18"/>
        </w:rPr>
        <w:t>_____________________________________________________________________________</w:t>
      </w:r>
    </w:p>
    <w:p w:rsidR="003476ED" w:rsidRDefault="000322B2">
      <w:pPr>
        <w:tabs>
          <w:tab w:val="left" w:pos="6365"/>
        </w:tabs>
        <w:spacing w:before="240" w:line="200" w:lineRule="auto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RA: ____________________________</w:t>
      </w:r>
      <w:r>
        <w:rPr>
          <w:rFonts w:ascii="Calibri" w:eastAsia="Calibri" w:hAnsi="Calibri" w:cs="Calibri"/>
          <w:b/>
          <w:sz w:val="18"/>
          <w:szCs w:val="18"/>
        </w:rPr>
        <w:t xml:space="preserve">_____________________, </w:t>
      </w:r>
      <w:proofErr w:type="gramStart"/>
      <w:r>
        <w:rPr>
          <w:rFonts w:ascii="Calibri" w:eastAsia="Calibri" w:hAnsi="Calibri" w:cs="Calibri"/>
          <w:b/>
          <w:sz w:val="18"/>
          <w:szCs w:val="18"/>
        </w:rPr>
        <w:t>CEP:_</w:t>
      </w:r>
      <w:proofErr w:type="gramEnd"/>
      <w:r>
        <w:rPr>
          <w:rFonts w:ascii="Calibri" w:eastAsia="Calibri" w:hAnsi="Calibri" w:cs="Calibri"/>
          <w:b/>
          <w:sz w:val="18"/>
          <w:szCs w:val="18"/>
        </w:rPr>
        <w:t xml:space="preserve">_______________________, TELEFONE:_____________________, </w:t>
      </w:r>
    </w:p>
    <w:p w:rsidR="003476ED" w:rsidRDefault="000322B2">
      <w:pPr>
        <w:tabs>
          <w:tab w:val="left" w:pos="6365"/>
        </w:tabs>
        <w:spacing w:before="240" w:line="200" w:lineRule="auto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N° </w:t>
      </w:r>
      <w:proofErr w:type="gramStart"/>
      <w:r>
        <w:rPr>
          <w:rFonts w:ascii="Calibri" w:eastAsia="Calibri" w:hAnsi="Calibri" w:cs="Calibri"/>
          <w:b/>
          <w:sz w:val="18"/>
          <w:szCs w:val="18"/>
        </w:rPr>
        <w:t>NIS:_</w:t>
      </w:r>
      <w:proofErr w:type="gramEnd"/>
      <w:r>
        <w:rPr>
          <w:rFonts w:ascii="Calibri" w:eastAsia="Calibri" w:hAnsi="Calibri" w:cs="Calibri"/>
          <w:b/>
          <w:sz w:val="18"/>
          <w:szCs w:val="18"/>
        </w:rPr>
        <w:t>________________________________, UNIDADE LOCAL EMATER: ________________________________________________</w:t>
      </w:r>
    </w:p>
    <w:p w:rsidR="003476ED" w:rsidRDefault="003476ED">
      <w:pPr>
        <w:pBdr>
          <w:top w:val="nil"/>
          <w:left w:val="nil"/>
          <w:bottom w:val="nil"/>
          <w:right w:val="nil"/>
          <w:between w:val="nil"/>
        </w:pBdr>
        <w:tabs>
          <w:tab w:val="left" w:pos="6365"/>
        </w:tabs>
        <w:spacing w:line="200" w:lineRule="auto"/>
        <w:jc w:val="center"/>
        <w:rPr>
          <w:rFonts w:ascii="Calibri" w:eastAsia="Calibri" w:hAnsi="Calibri" w:cs="Calibri"/>
          <w:b/>
          <w:sz w:val="18"/>
          <w:szCs w:val="18"/>
        </w:rPr>
      </w:pPr>
    </w:p>
    <w:p w:rsidR="003476ED" w:rsidRDefault="003476ED">
      <w:pPr>
        <w:jc w:val="center"/>
        <w:rPr>
          <w:rFonts w:ascii="Calibri" w:eastAsia="Calibri" w:hAnsi="Calibri" w:cs="Calibri"/>
          <w:sz w:val="2"/>
          <w:szCs w:val="2"/>
        </w:rPr>
      </w:pPr>
    </w:p>
    <w:p w:rsidR="003476ED" w:rsidRDefault="003476ED">
      <w:pPr>
        <w:rPr>
          <w:rFonts w:ascii="Calibri" w:eastAsia="Calibri" w:hAnsi="Calibri" w:cs="Calibri"/>
          <w:sz w:val="2"/>
          <w:szCs w:val="2"/>
        </w:rPr>
      </w:pPr>
    </w:p>
    <w:p w:rsidR="003476ED" w:rsidRDefault="000322B2">
      <w:pPr>
        <w:pBdr>
          <w:top w:val="nil"/>
          <w:left w:val="nil"/>
          <w:bottom w:val="nil"/>
          <w:right w:val="nil"/>
          <w:between w:val="nil"/>
        </w:pBdr>
        <w:spacing w:before="128" w:line="245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Venho apresentar Proposta de Adesão/Termo de Compromisso para fornecimento de alimentos de minha própria produção ao PAB-TA, oportunidade em que assumo o compromisso de entregar os produtos na forma e condições previstas no edital da Chamada Pública n° 001</w:t>
      </w:r>
      <w:r>
        <w:rPr>
          <w:rFonts w:ascii="Calibri" w:eastAsia="Calibri" w:hAnsi="Calibri" w:cs="Calibri"/>
          <w:b/>
          <w:sz w:val="22"/>
          <w:szCs w:val="22"/>
        </w:rPr>
        <w:t>/2023 - PAB/TA</w:t>
      </w:r>
    </w:p>
    <w:p w:rsidR="003476ED" w:rsidRDefault="003476E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6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476ED" w:rsidRDefault="000322B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66" w:lineRule="auto"/>
        <w:ind w:left="7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ESTOU CIENTE:</w:t>
      </w:r>
    </w:p>
    <w:p w:rsidR="003476ED" w:rsidRDefault="000322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line="226" w:lineRule="auto"/>
        <w:ind w:left="992" w:right="355" w:hanging="8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Que o limite máximo individual de venda por Agricultor Familiar deverá respeitar o limite financeiro disponibilizado, por DAP/CAF, por ano civil, conforme estabelece o Decreto Federal n°. 10.880/2022, independentemente da unidade executora com a qual estou</w:t>
      </w:r>
      <w:r>
        <w:rPr>
          <w:rFonts w:ascii="Calibri" w:eastAsia="Calibri" w:hAnsi="Calibri" w:cs="Calibri"/>
          <w:sz w:val="22"/>
          <w:szCs w:val="22"/>
        </w:rPr>
        <w:t xml:space="preserve"> operando as entregas (Distrito Federal ou CONAB);</w:t>
      </w:r>
    </w:p>
    <w:p w:rsidR="003476ED" w:rsidRDefault="000322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line="226" w:lineRule="auto"/>
        <w:ind w:left="992" w:right="355" w:hanging="8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Que a definição de produtos e volumes dos alimentos a serem adquiridos serão pactuados com os Escritórios Locais da EMATER/DF, para atendimento das demandas encaminhadas pela Diretoria de Compras Instituci</w:t>
      </w:r>
      <w:r>
        <w:rPr>
          <w:rFonts w:ascii="Calibri" w:eastAsia="Calibri" w:hAnsi="Calibri" w:cs="Calibri"/>
          <w:sz w:val="22"/>
          <w:szCs w:val="22"/>
        </w:rPr>
        <w:t>onais;</w:t>
      </w:r>
    </w:p>
    <w:p w:rsidR="003476ED" w:rsidRDefault="000322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line="226" w:lineRule="auto"/>
        <w:ind w:left="992" w:right="355" w:hanging="8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Que terei que cumprir com os agendamentos de entregas de produtos pactuados no Escritório Local da EMATER/DF;</w:t>
      </w:r>
    </w:p>
    <w:p w:rsidR="003476ED" w:rsidRDefault="000322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line="226" w:lineRule="auto"/>
        <w:ind w:left="992" w:right="355" w:hanging="8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Que somente procederei entregas de produtos contidos na listagem elaborada pela SEAGRI/DF, e em consonância com os preços apresentados, con</w:t>
      </w:r>
      <w:r>
        <w:rPr>
          <w:rFonts w:ascii="Calibri" w:eastAsia="Calibri" w:hAnsi="Calibri" w:cs="Calibri"/>
          <w:sz w:val="22"/>
          <w:szCs w:val="22"/>
        </w:rPr>
        <w:t>forme Anexo II do Edital de Chamada Pública 001/2023 - PAB/TA;</w:t>
      </w:r>
    </w:p>
    <w:p w:rsidR="003476ED" w:rsidRDefault="000322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line="226" w:lineRule="auto"/>
        <w:ind w:left="992" w:right="355" w:hanging="8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Que autorizo a realização de vistorias</w:t>
      </w:r>
      <w:r>
        <w:rPr>
          <w:rFonts w:ascii="Calibri" w:eastAsia="Calibri" w:hAnsi="Calibri" w:cs="Calibri"/>
          <w:i/>
          <w:sz w:val="22"/>
          <w:szCs w:val="22"/>
        </w:rPr>
        <w:t xml:space="preserve"> in loco</w:t>
      </w:r>
      <w:r>
        <w:rPr>
          <w:rFonts w:ascii="Calibri" w:eastAsia="Calibri" w:hAnsi="Calibri" w:cs="Calibri"/>
          <w:sz w:val="22"/>
          <w:szCs w:val="22"/>
        </w:rPr>
        <w:t xml:space="preserve"> em minha propriedade rural pelos técnicos da SEAGRI/DF, </w:t>
      </w:r>
      <w:proofErr w:type="spellStart"/>
      <w:r>
        <w:rPr>
          <w:rFonts w:ascii="Calibri" w:eastAsia="Calibri" w:hAnsi="Calibri" w:cs="Calibri"/>
          <w:sz w:val="22"/>
          <w:szCs w:val="22"/>
        </w:rPr>
        <w:t>Emater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/DF ou Ministério do Desenvolvimento Social - MDS, que terão como finalidade verificar a observância das normas regulamentares que disciplinam o PAB, bem como os regramentos da Chamada Pública </w:t>
      </w:r>
      <w:r>
        <w:rPr>
          <w:rFonts w:ascii="Calibri" w:eastAsia="Calibri" w:hAnsi="Calibri" w:cs="Calibri"/>
          <w:sz w:val="22"/>
          <w:szCs w:val="22"/>
        </w:rPr>
        <w:t>001/2023 - PAB/TA;</w:t>
      </w:r>
    </w:p>
    <w:p w:rsidR="003476ED" w:rsidRDefault="000322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line="226" w:lineRule="auto"/>
        <w:ind w:left="992" w:right="355" w:hanging="8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Que a ausência de entrega dos produtos na data do agendamento sem justificativa plausível, poderá resultar na suspensão das entregas dos produtos ao programa, nos termos do item 5.4 do edital;</w:t>
      </w:r>
    </w:p>
    <w:p w:rsidR="003476ED" w:rsidRDefault="000322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line="226" w:lineRule="auto"/>
        <w:ind w:left="992" w:right="355" w:hanging="8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Que os produtos deverão ser acondicionados e</w:t>
      </w:r>
      <w:r>
        <w:rPr>
          <w:rFonts w:ascii="Calibri" w:eastAsia="Calibri" w:hAnsi="Calibri" w:cs="Calibri"/>
          <w:sz w:val="22"/>
          <w:szCs w:val="22"/>
        </w:rPr>
        <w:t xml:space="preserve"> transportados seguindo os padrões de qualidade praticados pelo mercado regional/local, segundo os critérios contidos na legislação vigente, bem como recomendações exaradas pela CEASA/DF;</w:t>
      </w:r>
    </w:p>
    <w:p w:rsidR="003476ED" w:rsidRDefault="000322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line="264" w:lineRule="auto"/>
        <w:ind w:left="992" w:right="355" w:hanging="8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Que o pagamento será realizado pelo MDS, por meio de conta vinculada ao Banco do Brasil e ocorrerá conforme os critérios estabelecidos pelo MDS, da seguinte forma: notas emitidas e atestadas até o último dia útil do mês terão previsão de pagamento até o 15</w:t>
      </w:r>
      <w:r>
        <w:rPr>
          <w:rFonts w:ascii="Calibri" w:eastAsia="Calibri" w:hAnsi="Calibri" w:cs="Calibri"/>
          <w:sz w:val="22"/>
          <w:szCs w:val="22"/>
        </w:rPr>
        <w:t>° dia útil do mês subsequente;</w:t>
      </w:r>
    </w:p>
    <w:p w:rsidR="003476ED" w:rsidRDefault="000322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95"/>
        </w:tabs>
        <w:spacing w:line="230" w:lineRule="auto"/>
        <w:ind w:left="992" w:right="355" w:hanging="8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Que esta Proposta de Adesão/Termo de Compromisso tem validade durante a vigência do Termo de Adesão 00943/2022, podendo ser rescindido por qualquer uma das partes, mediante comunicação expressa, respeitando-se o prazo de 30 d</w:t>
      </w:r>
      <w:r>
        <w:rPr>
          <w:rFonts w:ascii="Calibri" w:eastAsia="Calibri" w:hAnsi="Calibri" w:cs="Calibri"/>
          <w:sz w:val="22"/>
          <w:szCs w:val="22"/>
        </w:rPr>
        <w:t>ias de antecedência.</w:t>
      </w:r>
    </w:p>
    <w:p w:rsidR="003476ED" w:rsidRDefault="000322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95"/>
        </w:tabs>
        <w:spacing w:line="276" w:lineRule="auto"/>
        <w:ind w:left="992" w:right="355" w:hanging="8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Que meu cadastro deverá ser aprovado pelo Ministério do Desenvolvimento Social - MDS no sistema de gestão do PAB (SISALIMENTA).</w:t>
      </w:r>
    </w:p>
    <w:p w:rsidR="003476ED" w:rsidRDefault="003476ED">
      <w:pPr>
        <w:tabs>
          <w:tab w:val="left" w:pos="1495"/>
        </w:tabs>
        <w:spacing w:line="276" w:lineRule="auto"/>
        <w:ind w:right="360"/>
        <w:jc w:val="both"/>
        <w:rPr>
          <w:sz w:val="22"/>
          <w:szCs w:val="22"/>
        </w:rPr>
        <w:sectPr w:rsidR="003476ED">
          <w:headerReference w:type="default" r:id="rId8"/>
          <w:pgSz w:w="11900" w:h="16840"/>
          <w:pgMar w:top="172" w:right="543" w:bottom="172" w:left="817" w:header="283" w:footer="3" w:gutter="0"/>
          <w:pgNumType w:start="1"/>
          <w:cols w:space="720"/>
        </w:sectPr>
      </w:pPr>
    </w:p>
    <w:p w:rsidR="003476ED" w:rsidRDefault="003476ED">
      <w:pPr>
        <w:tabs>
          <w:tab w:val="left" w:pos="1495"/>
        </w:tabs>
        <w:spacing w:line="276" w:lineRule="auto"/>
        <w:ind w:right="360"/>
        <w:jc w:val="both"/>
        <w:rPr>
          <w:b/>
          <w:sz w:val="22"/>
          <w:szCs w:val="22"/>
        </w:rPr>
      </w:pPr>
    </w:p>
    <w:p w:rsidR="003476ED" w:rsidRDefault="003476ED">
      <w:pPr>
        <w:tabs>
          <w:tab w:val="left" w:pos="1495"/>
        </w:tabs>
        <w:spacing w:line="276" w:lineRule="auto"/>
        <w:ind w:right="360"/>
        <w:jc w:val="both"/>
        <w:rPr>
          <w:b/>
          <w:sz w:val="22"/>
          <w:szCs w:val="22"/>
        </w:rPr>
      </w:pPr>
    </w:p>
    <w:p w:rsidR="003476ED" w:rsidRDefault="000322B2">
      <w:pPr>
        <w:tabs>
          <w:tab w:val="left" w:pos="1495"/>
        </w:tabs>
        <w:spacing w:line="276" w:lineRule="auto"/>
        <w:ind w:right="36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_________________________________________</w:t>
      </w:r>
    </w:p>
    <w:p w:rsidR="003476ED" w:rsidRDefault="000322B2">
      <w:pPr>
        <w:tabs>
          <w:tab w:val="left" w:pos="1495"/>
        </w:tabs>
        <w:spacing w:line="276" w:lineRule="auto"/>
        <w:ind w:right="36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Local e data</w:t>
      </w:r>
    </w:p>
    <w:p w:rsidR="003476ED" w:rsidRDefault="000322B2">
      <w:pPr>
        <w:tabs>
          <w:tab w:val="left" w:pos="1495"/>
        </w:tabs>
        <w:spacing w:line="276" w:lineRule="auto"/>
        <w:ind w:righ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</w:t>
      </w:r>
    </w:p>
    <w:p w:rsidR="003476ED" w:rsidRDefault="003476ED">
      <w:pPr>
        <w:pBdr>
          <w:top w:val="nil"/>
          <w:left w:val="nil"/>
          <w:bottom w:val="nil"/>
          <w:right w:val="nil"/>
          <w:between w:val="nil"/>
        </w:pBdr>
        <w:tabs>
          <w:tab w:val="left" w:pos="1495"/>
        </w:tabs>
        <w:spacing w:line="276" w:lineRule="auto"/>
        <w:ind w:right="355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476ED" w:rsidRDefault="003476ED">
      <w:pPr>
        <w:pBdr>
          <w:top w:val="nil"/>
          <w:left w:val="nil"/>
          <w:bottom w:val="nil"/>
          <w:right w:val="nil"/>
          <w:between w:val="nil"/>
        </w:pBdr>
        <w:tabs>
          <w:tab w:val="left" w:pos="1495"/>
        </w:tabs>
        <w:spacing w:line="276" w:lineRule="auto"/>
        <w:ind w:right="355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476ED" w:rsidRDefault="003476ED">
      <w:pPr>
        <w:pBdr>
          <w:top w:val="nil"/>
          <w:left w:val="nil"/>
          <w:bottom w:val="nil"/>
          <w:right w:val="nil"/>
          <w:between w:val="nil"/>
        </w:pBdr>
        <w:tabs>
          <w:tab w:val="left" w:pos="1495"/>
        </w:tabs>
        <w:spacing w:line="276" w:lineRule="auto"/>
        <w:ind w:right="355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476ED" w:rsidRDefault="000322B2">
      <w:pPr>
        <w:pBdr>
          <w:top w:val="nil"/>
          <w:left w:val="nil"/>
          <w:bottom w:val="nil"/>
          <w:right w:val="nil"/>
          <w:between w:val="nil"/>
        </w:pBdr>
        <w:tabs>
          <w:tab w:val="left" w:pos="1495"/>
        </w:tabs>
        <w:spacing w:line="276" w:lineRule="auto"/>
        <w:ind w:right="355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_________________________________________  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</w:t>
      </w:r>
      <w:r>
        <w:rPr>
          <w:rFonts w:ascii="Calibri" w:eastAsia="Calibri" w:hAnsi="Calibri" w:cs="Calibri"/>
          <w:b/>
          <w:sz w:val="22"/>
          <w:szCs w:val="22"/>
        </w:rPr>
        <w:t>Assinatura do produtor (conforme identidade)</w:t>
      </w:r>
    </w:p>
    <w:sectPr w:rsidR="003476ED">
      <w:type w:val="continuous"/>
      <w:pgSz w:w="11900" w:h="16840"/>
      <w:pgMar w:top="172" w:right="543" w:bottom="172" w:left="817" w:header="283" w:footer="3" w:gutter="0"/>
      <w:cols w:num="2" w:space="720" w:equalWidth="0">
        <w:col w:w="4912" w:space="720"/>
        <w:col w:w="4912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2B2" w:rsidRDefault="000322B2">
      <w:r>
        <w:separator/>
      </w:r>
    </w:p>
  </w:endnote>
  <w:endnote w:type="continuationSeparator" w:id="0">
    <w:p w:rsidR="000322B2" w:rsidRDefault="0003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2B2" w:rsidRDefault="000322B2">
      <w:r>
        <w:separator/>
      </w:r>
    </w:p>
  </w:footnote>
  <w:footnote w:type="continuationSeparator" w:id="0">
    <w:p w:rsidR="000322B2" w:rsidRDefault="00032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6ED" w:rsidRDefault="000322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  <w:r>
      <w:rPr>
        <w:noProof/>
        <w:lang w:val="pt-BR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-177163</wp:posOffset>
          </wp:positionH>
          <wp:positionV relativeFrom="paragraph">
            <wp:posOffset>154305</wp:posOffset>
          </wp:positionV>
          <wp:extent cx="533132" cy="537845"/>
          <wp:effectExtent l="0" t="0" r="0" b="0"/>
          <wp:wrapSquare wrapText="bothSides" distT="0" distB="0" distL="0" distR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132" cy="537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476ED" w:rsidRDefault="000322B2">
    <w:pPr>
      <w:pBdr>
        <w:top w:val="nil"/>
        <w:left w:val="nil"/>
        <w:bottom w:val="nil"/>
        <w:right w:val="nil"/>
        <w:between w:val="nil"/>
      </w:pBdr>
      <w:ind w:right="23"/>
      <w:jc w:val="center"/>
      <w:rPr>
        <w:rFonts w:ascii="Calibri" w:eastAsia="Calibri" w:hAnsi="Calibri" w:cs="Calibri"/>
        <w:b/>
        <w:sz w:val="22"/>
        <w:szCs w:val="22"/>
      </w:rPr>
    </w:pPr>
    <w:r>
      <w:rPr>
        <w:rFonts w:ascii="Calibri" w:eastAsia="Calibri" w:hAnsi="Calibri" w:cs="Calibri"/>
        <w:sz w:val="21"/>
        <w:szCs w:val="21"/>
      </w:rPr>
      <w:t>GOVERNO DO DISTRITO FEDERAL</w:t>
    </w:r>
  </w:p>
  <w:p w:rsidR="003476ED" w:rsidRDefault="000322B2">
    <w:pPr>
      <w:pBdr>
        <w:top w:val="nil"/>
        <w:left w:val="nil"/>
        <w:bottom w:val="nil"/>
        <w:right w:val="nil"/>
        <w:between w:val="nil"/>
      </w:pBdr>
      <w:ind w:right="23"/>
      <w:jc w:val="center"/>
      <w:rPr>
        <w:rFonts w:ascii="Calibri" w:eastAsia="Calibri" w:hAnsi="Calibri" w:cs="Calibri"/>
        <w:b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>SECRETARIA DE ESTADO DA AGRICULTURA, ABASTECIMENTO E DESENVOLVIMENTO RURAL</w:t>
    </w:r>
  </w:p>
  <w:p w:rsidR="003476ED" w:rsidRDefault="000322B2">
    <w:pPr>
      <w:pBdr>
        <w:top w:val="nil"/>
        <w:left w:val="nil"/>
        <w:bottom w:val="nil"/>
        <w:right w:val="nil"/>
        <w:between w:val="nil"/>
      </w:pBdr>
      <w:ind w:right="23"/>
      <w:jc w:val="center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>SUBSECRETARIA DE POLÍTICAS SOCIAIS RURAIS, ABASTECIMENTO E COMERCIALIZAÇÃO</w:t>
    </w:r>
    <w:r>
      <w:rPr>
        <w:rFonts w:ascii="Calibri" w:eastAsia="Calibri" w:hAnsi="Calibri" w:cs="Calibri"/>
        <w:sz w:val="22"/>
        <w:szCs w:val="22"/>
      </w:rPr>
      <w:br/>
      <w:t>DIRETORIA DE COMPRAS INSTITUCIONAIS</w:t>
    </w:r>
  </w:p>
  <w:p w:rsidR="003476ED" w:rsidRDefault="003476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F18E5"/>
    <w:multiLevelType w:val="multilevel"/>
    <w:tmpl w:val="7598D34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ED"/>
    <w:rsid w:val="000322B2"/>
    <w:rsid w:val="0015023C"/>
    <w:rsid w:val="0034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1F8D7-D33B-41DF-86B3-0AAF40EA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SGENFONTSTYLENAMETEMPLATEROLENUMBERMSGENFONTSTYLENAMEBYROLETEXT6Exact">
    <w:name w:val="MSG_EN_FONT_STYLE_NAME_TEMPLATE_ROLE_NUMBER MSG_EN_FONT_STYLE_NAME_BY_ROLE_TEXT 6 Exact"/>
    <w:basedOn w:val="Fontepargpadro"/>
    <w:link w:val="MSGENFONTSTYLENAMETEMPLATEROLENUMBERMSGENFONTSTYLENAMEBYROLETEXT6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Fontepargpadro"/>
    <w:link w:val="MSGENFONTSTYLENAMETEMPLATEROLENUMBERMSGENFONTSTYLENAMEBYROLETEXT30"/>
    <w:uiPriority w:val="99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Fontepargpadro"/>
    <w:link w:val="MSGENFONTSTYLENAMETEMPLATEROLELEVELMSGENFONTSTYLENAMEBYROLEHEADING10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Fontepargpadro"/>
    <w:link w:val="MSGENFONTSTYLENAMETEMPLATEROLELEVELMSGENFONTSTYLENAMEBYROLEHEADING3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Fontepargpadro"/>
    <w:link w:val="MSGENFONTSTYLENAMETEMPLATEROLEMSGENFONTSTYLENAMEBYROLETABLECAPTION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Fontepargpadro"/>
    <w:link w:val="MSGENFONTSTYLENAMETEMPLATEROLENUMBERMSGENFONTSTYLENAMEBYROLE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MSGENFONTSTYLEMODIFERSIZE9MSGENFONTSTYLEMODIFERBOLD">
    <w:name w:val="MSG_EN_FONT_STYLE_NAME_TEMPLATE_ROLE_NUMBER MSG_EN_FONT_STYLE_NAME_BY_ROLE_TEXT 2 + MSG_EN_FONT_STYLE_MODIFER_SIZE 9;MSG_EN_FONT_STYLE_MODIFER_BOLD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Fontepargpadro"/>
    <w:link w:val="MSGENFONTSTYLENAMETEMPLATEROLENUMBERMSGENFONTSTYLENAMEBYROLETEXT4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Fontepargpadro"/>
    <w:link w:val="MSGENFONTSTYLENAMETEMPLATEROLELEVELMSGENFONTSTYLENAMEBYROLEHEADING20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LEVELNUMBERMSGENFONTSTYLENAMEBYROLEHEADING32">
    <w:name w:val="MSG_EN_FONT_STYLE_NAME_TEMPLATE_ROLE_LEVEL_NUMBER MSG_EN_FONT_STYLE_NAME_BY_ROLE_HEADING 3 2_"/>
    <w:basedOn w:val="Fontepargpadro"/>
    <w:link w:val="MSGENFONTSTYLENAMETEMPLATEROLELEVELNUMBERMSGENFONTSTYLENAMEBYROLEHEADING3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Fontepargpadro"/>
    <w:link w:val="MSGENFONTSTYLENAMETEMPLATEROLENUMBERMSGENFONTSTYLENAMEBYROLETEXT50"/>
    <w:rPr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MSGENFONTSTYLENAMETEMPLATEROLENUMBERMSGENFONTSTYLENAMEBYROLETEXT6">
    <w:name w:val="MSG_EN_FONT_STYLE_NAME_TEMPLATE_ROLE_NUMBER MSG_EN_FONT_STYLE_NAME_BY_ROLE_TEXT 6"/>
    <w:basedOn w:val="Normal"/>
    <w:link w:val="MSGENFONTSTYLENAMETEMPLATEROLENUMBERMSGENFONTSTYLENAMEBYROLETEXT6Exact"/>
    <w:pPr>
      <w:shd w:val="clear" w:color="auto" w:fill="FFFFFF"/>
      <w:spacing w:line="266" w:lineRule="exact"/>
    </w:p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uiPriority w:val="99"/>
    <w:pPr>
      <w:shd w:val="clear" w:color="auto" w:fill="FFFFFF"/>
      <w:spacing w:after="280" w:line="226" w:lineRule="exact"/>
      <w:jc w:val="center"/>
    </w:pPr>
    <w:rPr>
      <w:sz w:val="19"/>
      <w:szCs w:val="19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pPr>
      <w:shd w:val="clear" w:color="auto" w:fill="FFFFFF"/>
      <w:spacing w:before="280" w:line="266" w:lineRule="exact"/>
      <w:jc w:val="center"/>
      <w:outlineLvl w:val="0"/>
    </w:pPr>
    <w:rPr>
      <w:b/>
      <w:bCs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"/>
    <w:link w:val="MSGENFONTSTYLENAMETEMPLATEROLELEVELMSGENFONTSTYLENAMEBYROLEHEADING3"/>
    <w:pPr>
      <w:shd w:val="clear" w:color="auto" w:fill="FFFFFF"/>
      <w:spacing w:after="480" w:line="288" w:lineRule="exact"/>
      <w:jc w:val="center"/>
      <w:outlineLvl w:val="2"/>
    </w:pPr>
    <w:rPr>
      <w:sz w:val="26"/>
      <w:szCs w:val="26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al"/>
    <w:link w:val="MSGENFONTSTYLENAMETEMPLATEROLEMSGENFONTSTYLENAMEBYROLETABLECAPTION"/>
    <w:pPr>
      <w:shd w:val="clear" w:color="auto" w:fill="FFFFFF"/>
      <w:spacing w:line="200" w:lineRule="exact"/>
      <w:jc w:val="both"/>
    </w:pPr>
    <w:rPr>
      <w:b/>
      <w:bCs/>
      <w:sz w:val="18"/>
      <w:szCs w:val="18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pPr>
      <w:shd w:val="clear" w:color="auto" w:fill="FFFFFF"/>
      <w:spacing w:line="226" w:lineRule="exact"/>
      <w:ind w:hanging="340"/>
      <w:jc w:val="both"/>
    </w:pPr>
    <w:rPr>
      <w:sz w:val="20"/>
      <w:szCs w:val="20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pPr>
      <w:shd w:val="clear" w:color="auto" w:fill="FFFFFF"/>
      <w:spacing w:before="180" w:line="245" w:lineRule="exact"/>
      <w:jc w:val="both"/>
    </w:pPr>
    <w:rPr>
      <w:b/>
      <w:bCs/>
      <w:sz w:val="18"/>
      <w:szCs w:val="18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pPr>
      <w:shd w:val="clear" w:color="auto" w:fill="FFFFFF"/>
      <w:spacing w:line="266" w:lineRule="exact"/>
      <w:jc w:val="both"/>
      <w:outlineLvl w:val="1"/>
    </w:pPr>
    <w:rPr>
      <w:b/>
      <w:bCs/>
    </w:rPr>
  </w:style>
  <w:style w:type="paragraph" w:customStyle="1" w:styleId="MSGENFONTSTYLENAMETEMPLATEROLELEVELNUMBERMSGENFONTSTYLENAMEBYROLEHEADING320">
    <w:name w:val="MSG_EN_FONT_STYLE_NAME_TEMPLATE_ROLE_LEVEL_NUMBER MSG_EN_FONT_STYLE_NAME_BY_ROLE_HEADING 3 2"/>
    <w:basedOn w:val="Normal"/>
    <w:link w:val="MSGENFONTSTYLENAMETEMPLATEROLELEVELNUMBERMSGENFONTSTYLENAMEBYROLEHEADING32"/>
    <w:pPr>
      <w:shd w:val="clear" w:color="auto" w:fill="FFFFFF"/>
      <w:spacing w:before="980" w:after="600" w:line="266" w:lineRule="exact"/>
      <w:jc w:val="center"/>
      <w:outlineLvl w:val="2"/>
    </w:pPr>
  </w:style>
  <w:style w:type="paragraph" w:customStyle="1" w:styleId="MSGENFONTSTYLENAMETEMPLATEROLENUMBERMSGENFONTSTYLENAMEBYROLETEXT50">
    <w:name w:val="MSG_EN_FONT_STYLE_NAME_TEMPLATE_ROLE_NUMBER MSG_EN_FONT_STYLE_NAME_BY_ROLE_TEXT 5"/>
    <w:basedOn w:val="Normal"/>
    <w:link w:val="MSGENFONTSTYLENAMETEMPLATEROLENUMBERMSGENFONTSTYLENAMEBYROLETEXT5"/>
    <w:pPr>
      <w:shd w:val="clear" w:color="auto" w:fill="FFFFFF"/>
      <w:spacing w:before="600" w:line="222" w:lineRule="exact"/>
    </w:pPr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F33ECE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B07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079F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FB07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079F"/>
    <w:rPr>
      <w:color w:val="000000"/>
    </w:rPr>
  </w:style>
  <w:style w:type="character" w:styleId="Forte">
    <w:name w:val="Strong"/>
    <w:basedOn w:val="Fontepargpadro"/>
    <w:uiPriority w:val="22"/>
    <w:qFormat/>
    <w:rsid w:val="00FB079F"/>
    <w:rPr>
      <w:b/>
      <w:bCs/>
    </w:rPr>
  </w:style>
  <w:style w:type="table" w:styleId="Tabelacomgrade">
    <w:name w:val="Table Grid"/>
    <w:basedOn w:val="Tabelanormal"/>
    <w:uiPriority w:val="39"/>
    <w:rsid w:val="00895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MtQPieJoduyTwl7WHB9MTFsNYg==">AMUW2mUT/DMn/Zx0rjY0VHVHjZA/R45xpdaSLBHpojZ1g0Y5tnTpem99oaDkJJcVuOduZNBOAMYRVjkWjHLlqgesXn4g4wLIRDXnDSt0AQHRHA2nypNjvpY=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Alves Santana</dc:creator>
  <cp:lastModifiedBy>Adriana Del Fiaco</cp:lastModifiedBy>
  <cp:revision>2</cp:revision>
  <dcterms:created xsi:type="dcterms:W3CDTF">2023-02-23T12:31:00Z</dcterms:created>
  <dcterms:modified xsi:type="dcterms:W3CDTF">2023-02-23T12:31:00Z</dcterms:modified>
</cp:coreProperties>
</file>